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E34F87">
        <w:rPr>
          <w:b/>
          <w:sz w:val="24"/>
          <w:szCs w:val="24"/>
        </w:rPr>
        <w:t>5</w:t>
      </w:r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на </w:t>
      </w:r>
      <w:r w:rsidR="00F5789E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F5789E" w:rsidRPr="00F5789E">
        <w:rPr>
          <w:rFonts w:eastAsia="Calibri"/>
          <w:bCs/>
          <w:color w:val="000000"/>
          <w:sz w:val="24"/>
          <w:szCs w:val="24"/>
          <w:lang w:eastAsia="en-US"/>
        </w:rPr>
        <w:t xml:space="preserve"> металлопроката 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 xml:space="preserve">№ </w:t>
      </w:r>
      <w:r w:rsidR="00F5789E" w:rsidRPr="00F5789E">
        <w:rPr>
          <w:rFonts w:eastAsia="Calibri"/>
          <w:sz w:val="24"/>
          <w:szCs w:val="24"/>
          <w:lang w:eastAsia="en-US"/>
        </w:rPr>
        <w:t>32110728725</w:t>
      </w:r>
      <w:r w:rsidR="00F5789E">
        <w:rPr>
          <w:rFonts w:eastAsia="Calibri"/>
          <w:sz w:val="24"/>
          <w:szCs w:val="24"/>
          <w:lang w:eastAsia="en-US"/>
        </w:rPr>
        <w:t xml:space="preserve"> от 13.10.</w:t>
      </w:r>
      <w:r w:rsidR="001264C2" w:rsidRPr="001264C2">
        <w:rPr>
          <w:rFonts w:eastAsia="Calibri"/>
          <w:sz w:val="24"/>
          <w:szCs w:val="24"/>
          <w:lang w:eastAsia="en-US"/>
        </w:rPr>
        <w:t>2021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</w:t>
      </w:r>
      <w:proofErr w:type="gramEnd"/>
      <w:r w:rsidR="00AC5570" w:rsidRPr="001264C2">
        <w:rPr>
          <w:sz w:val="24"/>
          <w:szCs w:val="24"/>
        </w:rPr>
        <w:t xml:space="preserve"> «</w:t>
      </w:r>
      <w:proofErr w:type="gramStart"/>
      <w:r w:rsidR="00AC5570" w:rsidRPr="001264C2">
        <w:rPr>
          <w:sz w:val="24"/>
          <w:szCs w:val="24"/>
        </w:rPr>
        <w:t>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F5789E" w:rsidRPr="00F5789E" w:rsidRDefault="004F0D7F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F5789E" w:rsidRPr="00F5789E">
        <w:rPr>
          <w:bCs/>
          <w:sz w:val="24"/>
          <w:szCs w:val="24"/>
        </w:rPr>
        <w:t>п</w:t>
      </w:r>
      <w:r w:rsidR="00F5789E">
        <w:rPr>
          <w:bCs/>
          <w:sz w:val="24"/>
          <w:szCs w:val="24"/>
        </w:rPr>
        <w:t>оставку</w:t>
      </w:r>
      <w:r w:rsidR="00F5789E" w:rsidRPr="00F5789E">
        <w:rPr>
          <w:bCs/>
          <w:sz w:val="24"/>
          <w:szCs w:val="24"/>
        </w:rPr>
        <w:t xml:space="preserve"> металлопроката для нужд филиала ПАО «Россети Центр» - «Ярэнерго»</w:t>
      </w:r>
      <w:r w:rsidR="00F5789E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931EAA">
        <w:rPr>
          <w:sz w:val="24"/>
          <w:szCs w:val="24"/>
        </w:rPr>
        <w:t>24</w:t>
      </w:r>
      <w:r w:rsidRPr="001264C2">
        <w:rPr>
          <w:sz w:val="24"/>
          <w:szCs w:val="24"/>
        </w:rPr>
        <w:t>.</w:t>
      </w:r>
      <w:r w:rsidR="000864EC">
        <w:rPr>
          <w:sz w:val="24"/>
          <w:szCs w:val="24"/>
        </w:rPr>
        <w:t>11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</w:t>
      </w:r>
      <w:r w:rsidR="000864EC">
        <w:rPr>
          <w:b/>
          <w:sz w:val="24"/>
          <w:szCs w:val="24"/>
        </w:rPr>
        <w:t xml:space="preserve"> 1 частей</w:t>
      </w:r>
      <w:r w:rsidR="001264C2" w:rsidRPr="001264C2">
        <w:rPr>
          <w:b/>
          <w:sz w:val="24"/>
          <w:szCs w:val="24"/>
        </w:rPr>
        <w:t xml:space="preserve"> заявок</w:t>
      </w:r>
      <w:r w:rsidR="00931EAA">
        <w:rPr>
          <w:sz w:val="24"/>
          <w:szCs w:val="24"/>
        </w:rPr>
        <w:t xml:space="preserve"> (общих частей): 30</w:t>
      </w:r>
      <w:r w:rsidR="00F5789E">
        <w:rPr>
          <w:sz w:val="24"/>
          <w:szCs w:val="24"/>
        </w:rPr>
        <w:t>.11</w:t>
      </w:r>
      <w:r w:rsidR="001264C2" w:rsidRPr="001264C2">
        <w:rPr>
          <w:sz w:val="24"/>
          <w:szCs w:val="24"/>
        </w:rPr>
        <w:t>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 w:rsidR="000864EC">
        <w:rPr>
          <w:b/>
          <w:sz w:val="24"/>
          <w:szCs w:val="24"/>
        </w:rPr>
        <w:t xml:space="preserve"> рассмотрения 2 частей и 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931EAA">
        <w:rPr>
          <w:sz w:val="24"/>
          <w:szCs w:val="24"/>
        </w:rPr>
        <w:t>01</w:t>
      </w:r>
      <w:r w:rsidRPr="001264C2">
        <w:rPr>
          <w:sz w:val="24"/>
          <w:szCs w:val="24"/>
        </w:rPr>
        <w:t>.</w:t>
      </w:r>
      <w:r w:rsidR="00931EAA">
        <w:rPr>
          <w:sz w:val="24"/>
          <w:szCs w:val="24"/>
        </w:rPr>
        <w:t>12.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5660D7">
        <w:rPr>
          <w:sz w:val="24"/>
          <w:szCs w:val="24"/>
        </w:rPr>
        <w:t xml:space="preserve"> 1</w:t>
      </w:r>
      <w:r w:rsidR="005223AA">
        <w:rPr>
          <w:sz w:val="24"/>
          <w:szCs w:val="24"/>
        </w:rPr>
        <w:t>8</w:t>
      </w:r>
      <w:r w:rsidR="000864EC">
        <w:rPr>
          <w:sz w:val="24"/>
          <w:szCs w:val="24"/>
        </w:rPr>
        <w:t>.11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 металлопроката для нужд филиала ПАО «Россети Центр» - «Ярэнерго»</w:t>
      </w:r>
      <w:r w:rsidR="005C3DD2" w:rsidRPr="001264C2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E34F87">
        <w:rPr>
          <w:sz w:val="22"/>
          <w:szCs w:val="22"/>
        </w:rPr>
        <w:t>внесены изменения в приложение №1закупочной документации - Техническое задание</w:t>
      </w:r>
      <w:r w:rsidR="003E15AF" w:rsidRPr="001264C2">
        <w:rPr>
          <w:i/>
          <w:sz w:val="22"/>
          <w:szCs w:val="22"/>
        </w:rPr>
        <w:t>;</w:t>
      </w:r>
    </w:p>
    <w:p w:rsidR="00C179CF" w:rsidRPr="001264C2" w:rsidRDefault="00C179CF" w:rsidP="00E34F87">
      <w:pPr>
        <w:pStyle w:val="a"/>
        <w:numPr>
          <w:ilvl w:val="0"/>
          <w:numId w:val="0"/>
        </w:numPr>
        <w:spacing w:before="0" w:line="240" w:lineRule="auto"/>
        <w:ind w:firstLine="567"/>
        <w:rPr>
          <w:i/>
          <w:sz w:val="24"/>
          <w:szCs w:val="24"/>
        </w:rPr>
      </w:pP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 xml:space="preserve">на </w:t>
      </w:r>
      <w:r w:rsidR="00F5789E" w:rsidRPr="00F5789E">
        <w:rPr>
          <w:bCs/>
          <w:sz w:val="22"/>
          <w:szCs w:val="22"/>
        </w:rPr>
        <w:t xml:space="preserve">поставку металлопроката для нужд филиала ПАО «Россети Центр» - «Ярэнерго»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>
        <w:rPr>
          <w:rFonts w:eastAsia="Calibri"/>
          <w:sz w:val="22"/>
          <w:szCs w:val="22"/>
          <w:lang w:eastAsia="en-US"/>
        </w:rPr>
        <w:t xml:space="preserve">№ </w:t>
      </w:r>
      <w:r w:rsidR="00F5789E" w:rsidRPr="00F5789E">
        <w:rPr>
          <w:rFonts w:eastAsia="Calibri"/>
          <w:sz w:val="22"/>
          <w:szCs w:val="22"/>
          <w:lang w:eastAsia="en-US"/>
        </w:rPr>
        <w:t>32110728725 от 13.10.2021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>, а также на официальном сайте</w:t>
      </w:r>
      <w:proofErr w:type="gramEnd"/>
      <w:r w:rsidR="00E86552" w:rsidRPr="001264C2">
        <w:rPr>
          <w:sz w:val="22"/>
          <w:szCs w:val="22"/>
        </w:rPr>
        <w:t xml:space="preserve"> </w:t>
      </w:r>
      <w:proofErr w:type="gramStart"/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  <w:proofErr w:type="gramEnd"/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64EC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23AA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0D7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1EAA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27CF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4F87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18B39-285E-49BC-9EBD-1D3971B19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8</cp:revision>
  <cp:lastPrinted>2010-10-21T10:53:00Z</cp:lastPrinted>
  <dcterms:created xsi:type="dcterms:W3CDTF">2021-10-25T08:28:00Z</dcterms:created>
  <dcterms:modified xsi:type="dcterms:W3CDTF">2021-11-18T13:03:00Z</dcterms:modified>
</cp:coreProperties>
</file>